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092E3" w14:textId="77777777" w:rsidR="005C64AA" w:rsidRDefault="005C64AA" w:rsidP="00EA5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TỔNG HỢP 06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 CÔNG TRÌNH </w:t>
      </w:r>
      <w:r>
        <w:rPr>
          <w:rFonts w:ascii="Times New Roman" w:hAnsi="Times New Roman" w:cs="Times New Roman"/>
          <w:b/>
          <w:sz w:val="26"/>
          <w:szCs w:val="26"/>
        </w:rPr>
        <w:t>DO BAN QUẢN LÝ DỰ ÁN VÀ PHÁT TRIỂN QUỸ ĐẤT LÀM CHỦ ĐẦU TƯ</w:t>
      </w:r>
    </w:p>
    <w:p w14:paraId="6D9FDEB6" w14:textId="08942F06" w:rsidR="00782C03" w:rsidRDefault="005C64AA" w:rsidP="00EA5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CÓ </w:t>
      </w:r>
      <w:r w:rsidR="00BD61BD">
        <w:rPr>
          <w:rFonts w:ascii="Times New Roman" w:hAnsi="Times New Roman" w:cs="Times New Roman"/>
          <w:b/>
          <w:sz w:val="26"/>
          <w:szCs w:val="26"/>
        </w:rPr>
        <w:t>THIẾU SÓT</w:t>
      </w:r>
      <w:r>
        <w:rPr>
          <w:rFonts w:ascii="Times New Roman" w:hAnsi="Times New Roman" w:cs="Times New Roman"/>
          <w:b/>
          <w:sz w:val="26"/>
          <w:szCs w:val="26"/>
        </w:rPr>
        <w:t xml:space="preserve"> VỀ THỦ TỤC VÀ KHỐI LƯỢNG THI CÔNG THỰC TẾ SO VỚI KHỐI LƯỢNG</w:t>
      </w:r>
    </w:p>
    <w:p w14:paraId="292FDA90" w14:textId="26826A18" w:rsidR="00295323" w:rsidRDefault="005C64AA" w:rsidP="00EA53B2">
      <w:pPr>
        <w:tabs>
          <w:tab w:val="center" w:pos="6786"/>
          <w:tab w:val="left" w:pos="829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ĐÃ QUYẾT TOÁN</w:t>
      </w:r>
      <w:r w:rsidR="00782C0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TRÁCH NHIỆM </w:t>
      </w:r>
      <w:r>
        <w:rPr>
          <w:rFonts w:ascii="Times New Roman" w:hAnsi="Times New Roman" w:cs="Times New Roman"/>
          <w:b/>
          <w:sz w:val="26"/>
          <w:szCs w:val="26"/>
        </w:rPr>
        <w:t xml:space="preserve">CỦA </w:t>
      </w:r>
      <w:r w:rsidR="00BD61BD">
        <w:rPr>
          <w:rFonts w:ascii="Times New Roman" w:hAnsi="Times New Roman" w:cs="Times New Roman"/>
          <w:b/>
          <w:sz w:val="26"/>
          <w:szCs w:val="26"/>
        </w:rPr>
        <w:t>TỔ CHỨC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="00BD61BD">
        <w:rPr>
          <w:rFonts w:ascii="Times New Roman" w:hAnsi="Times New Roman" w:cs="Times New Roman"/>
          <w:b/>
          <w:sz w:val="26"/>
          <w:szCs w:val="26"/>
        </w:rPr>
        <w:t xml:space="preserve"> CÁ NHÂN CÓ LIÊN QUAN</w:t>
      </w:r>
    </w:p>
    <w:p w14:paraId="721E94AC" w14:textId="2167F1EE" w:rsidR="00EC5800" w:rsidRPr="00A67262" w:rsidRDefault="00EA53B2" w:rsidP="00EC5800">
      <w:pPr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A67262">
        <w:rPr>
          <w:i/>
          <w:iCs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1C1C7E6" wp14:editId="292D8E2E">
                <wp:simplePos x="0" y="0"/>
                <wp:positionH relativeFrom="column">
                  <wp:posOffset>3890010</wp:posOffset>
                </wp:positionH>
                <wp:positionV relativeFrom="paragraph">
                  <wp:posOffset>246380</wp:posOffset>
                </wp:positionV>
                <wp:extent cx="1619250" cy="0"/>
                <wp:effectExtent l="0" t="0" r="0" b="0"/>
                <wp:wrapNone/>
                <wp:docPr id="21755894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6C735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6.3pt,19.4pt" to="433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 xml:space="preserve">(Kèm theo </w:t>
      </w:r>
      <w:r w:rsidRPr="00A67262">
        <w:rPr>
          <w:rFonts w:ascii="Times New Roman" w:hAnsi="Times New Roman" w:cs="Times New Roman"/>
          <w:i/>
          <w:iCs/>
          <w:sz w:val="26"/>
          <w:szCs w:val="26"/>
        </w:rPr>
        <w:t>Kết luận</w: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 xml:space="preserve"> thanh tra</w:t>
      </w:r>
      <w:r w:rsidRPr="00A67262">
        <w:rPr>
          <w:rFonts w:ascii="Times New Roman" w:hAnsi="Times New Roman" w:cs="Times New Roman"/>
          <w:i/>
          <w:iCs/>
          <w:sz w:val="26"/>
          <w:szCs w:val="26"/>
        </w:rPr>
        <w:t xml:space="preserve"> số </w:t>
      </w:r>
      <w:r w:rsidR="00471BD1">
        <w:rPr>
          <w:rFonts w:ascii="Times New Roman" w:hAnsi="Times New Roman" w:cs="Times New Roman"/>
          <w:i/>
          <w:iCs/>
          <w:sz w:val="26"/>
          <w:szCs w:val="26"/>
        </w:rPr>
        <w:t>1088/</w:t>
      </w:r>
      <w:r w:rsidRPr="00A67262">
        <w:rPr>
          <w:rFonts w:ascii="Times New Roman" w:hAnsi="Times New Roman" w:cs="Times New Roman"/>
          <w:i/>
          <w:iCs/>
          <w:sz w:val="26"/>
          <w:szCs w:val="26"/>
        </w:rPr>
        <w:t>KL-TTr</w: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 xml:space="preserve"> ngày</w:t>
      </w:r>
      <w:r w:rsidR="00471BD1">
        <w:rPr>
          <w:rFonts w:ascii="Times New Roman" w:hAnsi="Times New Roman" w:cs="Times New Roman"/>
          <w:i/>
          <w:iCs/>
          <w:sz w:val="26"/>
          <w:szCs w:val="26"/>
        </w:rPr>
        <w:t xml:space="preserve"> 23</w: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A67262">
        <w:rPr>
          <w:rFonts w:ascii="Times New Roman" w:hAnsi="Times New Roman" w:cs="Times New Roman"/>
          <w:i/>
          <w:iCs/>
          <w:sz w:val="26"/>
          <w:szCs w:val="26"/>
        </w:rPr>
        <w:t>10</w: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 xml:space="preserve">/2024 của </w:t>
      </w:r>
      <w:r w:rsidRPr="00A67262">
        <w:rPr>
          <w:rFonts w:ascii="Times New Roman" w:hAnsi="Times New Roman" w:cs="Times New Roman"/>
          <w:i/>
          <w:iCs/>
          <w:sz w:val="26"/>
          <w:szCs w:val="26"/>
        </w:rPr>
        <w:t>Chánh Thanh tra Tỉnh</w:t>
      </w:r>
      <w:r w:rsidR="00EC5800" w:rsidRPr="00A67262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14:paraId="2BE09643" w14:textId="535A4E83" w:rsidR="00E20C5B" w:rsidRDefault="00E20C5B" w:rsidP="007E100E">
      <w:pPr>
        <w:tabs>
          <w:tab w:val="left" w:pos="4815"/>
          <w:tab w:val="center" w:pos="7146"/>
        </w:tabs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20C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14:paraId="61F15AE9" w14:textId="57B32C30" w:rsidR="003A7699" w:rsidRPr="00A67262" w:rsidRDefault="00E20C5B" w:rsidP="00BD61BD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E20C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67262">
        <w:rPr>
          <w:rFonts w:ascii="Times New Roman" w:hAnsi="Times New Roman" w:cs="Times New Roman"/>
          <w:b/>
          <w:sz w:val="28"/>
          <w:szCs w:val="28"/>
        </w:rPr>
        <w:tab/>
      </w:r>
      <w:r w:rsidRPr="00A67262">
        <w:rPr>
          <w:rFonts w:ascii="Times New Roman" w:hAnsi="Times New Roman" w:cs="Times New Roman"/>
          <w:bCs/>
          <w:i/>
          <w:iCs/>
          <w:sz w:val="24"/>
          <w:szCs w:val="24"/>
        </w:rPr>
        <w:t>Biểu số</w:t>
      </w:r>
      <w:r w:rsidR="003A7699" w:rsidRPr="00A672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04</w:t>
      </w:r>
    </w:p>
    <w:p w14:paraId="03397CEE" w14:textId="573A07C7" w:rsidR="000552CF" w:rsidRPr="00A67262" w:rsidRDefault="000552CF" w:rsidP="00BD61BD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672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A67262" w:rsidRPr="00A67262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A67262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A67262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A67262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A672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ĐVT: đồng</w:t>
      </w:r>
    </w:p>
    <w:tbl>
      <w:tblPr>
        <w:tblStyle w:val="TableGrid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10"/>
        <w:gridCol w:w="2746"/>
        <w:gridCol w:w="4677"/>
        <w:gridCol w:w="2552"/>
        <w:gridCol w:w="1417"/>
        <w:gridCol w:w="3119"/>
      </w:tblGrid>
      <w:tr w:rsidR="00636ECA" w:rsidRPr="00690E3C" w14:paraId="1D5D8740" w14:textId="77777777" w:rsidTr="00EC5800">
        <w:trPr>
          <w:trHeight w:val="1124"/>
        </w:trPr>
        <w:tc>
          <w:tcPr>
            <w:tcW w:w="510" w:type="dxa"/>
            <w:vAlign w:val="center"/>
          </w:tcPr>
          <w:p w14:paraId="4F7A7999" w14:textId="77777777" w:rsidR="00636ECA" w:rsidRPr="00764F7D" w:rsidRDefault="00636ECA" w:rsidP="00D5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2746" w:type="dxa"/>
            <w:vAlign w:val="center"/>
          </w:tcPr>
          <w:p w14:paraId="2897B2D6" w14:textId="062D31D0" w:rsidR="00636ECA" w:rsidRPr="00764F7D" w:rsidRDefault="00636ECA" w:rsidP="00D5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Tên công trình, địa chỉ </w:t>
            </w:r>
          </w:p>
        </w:tc>
        <w:tc>
          <w:tcPr>
            <w:tcW w:w="4677" w:type="dxa"/>
            <w:vAlign w:val="center"/>
          </w:tcPr>
          <w:p w14:paraId="5EB47476" w14:textId="77777777" w:rsidR="00636ECA" w:rsidRPr="00764F7D" w:rsidRDefault="00636ECA" w:rsidP="00B8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  <w:r w:rsidRPr="00764F7D">
              <w:rPr>
                <w:sz w:val="24"/>
                <w:szCs w:val="24"/>
              </w:rPr>
              <w:t xml:space="preserve"> </w:t>
            </w: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thiếu sót về trình tự thủ tục đầu tư xây dựng</w:t>
            </w:r>
          </w:p>
        </w:tc>
        <w:tc>
          <w:tcPr>
            <w:tcW w:w="2552" w:type="dxa"/>
            <w:vAlign w:val="center"/>
          </w:tcPr>
          <w:p w14:paraId="4BE4BFF6" w14:textId="77777777" w:rsidR="00636ECA" w:rsidRPr="00764F7D" w:rsidRDefault="00636ECA" w:rsidP="00B8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  <w:r w:rsidRPr="00764F7D">
              <w:rPr>
                <w:sz w:val="24"/>
                <w:szCs w:val="24"/>
              </w:rPr>
              <w:t xml:space="preserve"> </w:t>
            </w: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thiếu sót về khối lượng, công việc </w:t>
            </w:r>
          </w:p>
        </w:tc>
        <w:tc>
          <w:tcPr>
            <w:tcW w:w="1417" w:type="dxa"/>
            <w:vAlign w:val="center"/>
          </w:tcPr>
          <w:p w14:paraId="21A52C31" w14:textId="43510E1E" w:rsidR="00636ECA" w:rsidRPr="00764F7D" w:rsidRDefault="00636ECA" w:rsidP="00D5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Tổng giá trị chênh lệch</w:t>
            </w:r>
          </w:p>
        </w:tc>
        <w:tc>
          <w:tcPr>
            <w:tcW w:w="3119" w:type="dxa"/>
            <w:vAlign w:val="center"/>
          </w:tcPr>
          <w:p w14:paraId="589D15E3" w14:textId="297C5495" w:rsidR="00636ECA" w:rsidRPr="00764F7D" w:rsidRDefault="00636ECA" w:rsidP="00BC3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Trách nhiệm của Tổ chức và cá nhân</w:t>
            </w:r>
          </w:p>
        </w:tc>
      </w:tr>
      <w:tr w:rsidR="00636ECA" w:rsidRPr="00690E3C" w14:paraId="62694033" w14:textId="77777777" w:rsidTr="00EC5800">
        <w:trPr>
          <w:trHeight w:val="2086"/>
        </w:trPr>
        <w:tc>
          <w:tcPr>
            <w:tcW w:w="510" w:type="dxa"/>
            <w:vAlign w:val="center"/>
          </w:tcPr>
          <w:p w14:paraId="13D6CB0D" w14:textId="3989147E" w:rsidR="00636ECA" w:rsidRPr="00764F7D" w:rsidRDefault="00EC5800" w:rsidP="00EC5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6" w:type="dxa"/>
            <w:vAlign w:val="center"/>
          </w:tcPr>
          <w:p w14:paraId="32387828" w14:textId="0C2ED261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Công trình Đường số 12 (cặp hông Nghĩa trang liệt sĩ Tỉnh), Phường Mỹ Phú</w:t>
            </w:r>
          </w:p>
        </w:tc>
        <w:tc>
          <w:tcPr>
            <w:tcW w:w="4677" w:type="dxa"/>
            <w:vAlign w:val="center"/>
          </w:tcPr>
          <w:p w14:paraId="65EB4AB0" w14:textId="5BF4BA88" w:rsidR="00636ECA" w:rsidRPr="00764F7D" w:rsidRDefault="00636ECA" w:rsidP="00EA53B2">
            <w:pPr>
              <w:tabs>
                <w:tab w:val="left" w:pos="1215"/>
                <w:tab w:val="center" w:pos="15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vAlign w:val="center"/>
          </w:tcPr>
          <w:p w14:paraId="0E9D388D" w14:textId="0EDC9D6E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Đào nền đường, máy đào, máy ủi; Đắp cát, máy đầm, máy ủi; Làm móng cấp phối đá dăm 0x4 loại 1 lớp trên đường làm mới, dày 15cm</w:t>
            </w:r>
          </w:p>
        </w:tc>
        <w:tc>
          <w:tcPr>
            <w:tcW w:w="1417" w:type="dxa"/>
            <w:vAlign w:val="center"/>
          </w:tcPr>
          <w:p w14:paraId="34D4C481" w14:textId="77777777" w:rsidR="00DB12DC" w:rsidRDefault="00DB12DC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6005B6" w14:textId="77777777" w:rsidR="00DB12DC" w:rsidRDefault="00DB12DC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08F414E" w14:textId="61836253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8.381.956</w:t>
            </w:r>
          </w:p>
          <w:p w14:paraId="52C91D22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F8C5A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81ADC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B2C4F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13FA9FD" w14:textId="5C42BBAD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Giám đốc; Phó Giám đốc phụ trách và các cá nhân liên quan</w:t>
            </w:r>
          </w:p>
        </w:tc>
      </w:tr>
      <w:tr w:rsidR="00636ECA" w:rsidRPr="00690E3C" w14:paraId="05486F01" w14:textId="77777777" w:rsidTr="00EC5800">
        <w:trPr>
          <w:trHeight w:val="1973"/>
        </w:trPr>
        <w:tc>
          <w:tcPr>
            <w:tcW w:w="510" w:type="dxa"/>
            <w:vAlign w:val="center"/>
          </w:tcPr>
          <w:p w14:paraId="7AD0D6F1" w14:textId="67266B9D" w:rsidR="00636ECA" w:rsidRPr="00764F7D" w:rsidRDefault="00EC5800" w:rsidP="00BC3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6" w:type="dxa"/>
            <w:vAlign w:val="center"/>
          </w:tcPr>
          <w:p w14:paraId="38D2C367" w14:textId="56A4D290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Công trình Trường tiểu học Bùi Thị Xuân (giai đoạn 2), Phường 4</w:t>
            </w:r>
          </w:p>
        </w:tc>
        <w:tc>
          <w:tcPr>
            <w:tcW w:w="4677" w:type="dxa"/>
            <w:vAlign w:val="center"/>
          </w:tcPr>
          <w:p w14:paraId="089F16F8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B93BE" w14:textId="1AEF126E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Chậm lập hồ sơ quyết toán vốn đầu tư xây dựng để trình người quyết định đầu tư phê duyệt (quá 4 tháng) kể từ ngày công trình được ký biên bản nghiệm thu hoàn thành, bàn giao đưa công trình vào khai thác, sử dụng</w:t>
            </w:r>
          </w:p>
        </w:tc>
        <w:tc>
          <w:tcPr>
            <w:tcW w:w="2552" w:type="dxa"/>
            <w:vAlign w:val="center"/>
          </w:tcPr>
          <w:p w14:paraId="538FE0D3" w14:textId="066AD641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 xml:space="preserve">Khối lượng do thi công thiếu chiều dày bê tông nền; </w:t>
            </w:r>
            <w:r w:rsidRPr="00764F7D">
              <w:rPr>
                <w:sz w:val="24"/>
                <w:szCs w:val="24"/>
              </w:rPr>
              <w:t xml:space="preserve"> </w:t>
            </w: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Phần diện tích lát gạch; Khối lượng bê tông nền</w:t>
            </w:r>
          </w:p>
        </w:tc>
        <w:tc>
          <w:tcPr>
            <w:tcW w:w="1417" w:type="dxa"/>
            <w:vAlign w:val="center"/>
          </w:tcPr>
          <w:p w14:paraId="51B0E1B5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15.389.000</w:t>
            </w:r>
          </w:p>
        </w:tc>
        <w:tc>
          <w:tcPr>
            <w:tcW w:w="3119" w:type="dxa"/>
            <w:vAlign w:val="center"/>
          </w:tcPr>
          <w:p w14:paraId="09CFBB8B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A6E5C" w14:textId="5BD09B39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Giám đốc; Phó Giám đốc phụ trách và các cá nhân liên quan</w:t>
            </w:r>
          </w:p>
        </w:tc>
      </w:tr>
      <w:tr w:rsidR="00636ECA" w:rsidRPr="00690E3C" w14:paraId="06844A32" w14:textId="77777777" w:rsidTr="00EC5800">
        <w:trPr>
          <w:trHeight w:val="1308"/>
        </w:trPr>
        <w:tc>
          <w:tcPr>
            <w:tcW w:w="510" w:type="dxa"/>
            <w:vAlign w:val="center"/>
          </w:tcPr>
          <w:p w14:paraId="46D739F4" w14:textId="37F66AD4" w:rsidR="00636ECA" w:rsidRPr="00764F7D" w:rsidRDefault="00EC5800" w:rsidP="00BC3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6" w:type="dxa"/>
            <w:vAlign w:val="center"/>
          </w:tcPr>
          <w:p w14:paraId="49D71AA4" w14:textId="3823D5E5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Công trình Trường tiểu học Mỹ Phú (giai đoạn 2), Phường Mỹ Phú</w:t>
            </w:r>
          </w:p>
        </w:tc>
        <w:tc>
          <w:tcPr>
            <w:tcW w:w="4677" w:type="dxa"/>
            <w:vAlign w:val="center"/>
          </w:tcPr>
          <w:p w14:paraId="5C25EDBA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Chậm lập hồ sơ quyết toán vốn đầu tư xây dựng để trình người quyết định đầu tư phê duyệt (quá 4 tháng) kể từ ngày công trình được ký biên bản nghiệm thu hoàn thành, bàn giao đưa công trình vào khai thác, sử dụng</w:t>
            </w:r>
          </w:p>
        </w:tc>
        <w:tc>
          <w:tcPr>
            <w:tcW w:w="2552" w:type="dxa"/>
            <w:vAlign w:val="center"/>
          </w:tcPr>
          <w:p w14:paraId="361DE4D8" w14:textId="26AE43C6" w:rsidR="00636ECA" w:rsidRPr="00EA53B2" w:rsidRDefault="00636ECA" w:rsidP="00EC580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EA53B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Khối lượng do thi công thiếu chiều dày bê tông nền; khối lượng bê tông nền</w:t>
            </w:r>
          </w:p>
        </w:tc>
        <w:tc>
          <w:tcPr>
            <w:tcW w:w="1417" w:type="dxa"/>
            <w:vAlign w:val="center"/>
          </w:tcPr>
          <w:p w14:paraId="33E0F801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8.264.000</w:t>
            </w:r>
          </w:p>
        </w:tc>
        <w:tc>
          <w:tcPr>
            <w:tcW w:w="3119" w:type="dxa"/>
            <w:vAlign w:val="center"/>
          </w:tcPr>
          <w:p w14:paraId="5897076B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47188" w14:textId="694ACF68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Giám đốc; Phó Giám đốc phụ trách và các cá nhân liên quan</w:t>
            </w:r>
          </w:p>
        </w:tc>
      </w:tr>
      <w:tr w:rsidR="00636ECA" w:rsidRPr="00690E3C" w14:paraId="5E80F4EB" w14:textId="77777777" w:rsidTr="00EC5800">
        <w:trPr>
          <w:trHeight w:val="1308"/>
        </w:trPr>
        <w:tc>
          <w:tcPr>
            <w:tcW w:w="510" w:type="dxa"/>
            <w:vAlign w:val="center"/>
          </w:tcPr>
          <w:p w14:paraId="1C1F2733" w14:textId="7DC36992" w:rsidR="00636ECA" w:rsidRPr="00764F7D" w:rsidRDefault="00EC5800" w:rsidP="00BC3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46" w:type="dxa"/>
            <w:vAlign w:val="center"/>
          </w:tcPr>
          <w:p w14:paraId="722F8A7E" w14:textId="5AC65810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Đường tránh sạt lở cua Năm Gà, xã Tân Thuận Đông</w:t>
            </w:r>
          </w:p>
        </w:tc>
        <w:tc>
          <w:tcPr>
            <w:tcW w:w="4677" w:type="dxa"/>
            <w:vAlign w:val="center"/>
          </w:tcPr>
          <w:p w14:paraId="24E1021B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Chậm lập hồ sơ quyết toán vốn đầu tư xây dựng để trình người quyết định đầu tư phê duyệt (quá 4 tháng) kể từ ngày công trình được ký biên bản nghiệm thu hoàn thành, bàn giao đưa công trình vào khai thác, sử dụng</w:t>
            </w:r>
          </w:p>
        </w:tc>
        <w:tc>
          <w:tcPr>
            <w:tcW w:w="2552" w:type="dxa"/>
            <w:vAlign w:val="center"/>
          </w:tcPr>
          <w:p w14:paraId="11C5BC0F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69CC4165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19" w:type="dxa"/>
            <w:vAlign w:val="center"/>
          </w:tcPr>
          <w:p w14:paraId="5BF5B780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D9458" w14:textId="26F6380B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Giám đốc; Phó Giám đốc phụ trách và các cá nhân liên quan.</w:t>
            </w:r>
          </w:p>
        </w:tc>
      </w:tr>
      <w:tr w:rsidR="00636ECA" w:rsidRPr="00690E3C" w14:paraId="21503B2A" w14:textId="77777777" w:rsidTr="00EC5800">
        <w:trPr>
          <w:trHeight w:val="1308"/>
        </w:trPr>
        <w:tc>
          <w:tcPr>
            <w:tcW w:w="510" w:type="dxa"/>
            <w:vAlign w:val="center"/>
          </w:tcPr>
          <w:p w14:paraId="1440CC71" w14:textId="7B76C895" w:rsidR="00636ECA" w:rsidRPr="00764F7D" w:rsidRDefault="00EC5800" w:rsidP="00D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6" w:type="dxa"/>
            <w:vAlign w:val="center"/>
          </w:tcPr>
          <w:p w14:paraId="14EFC233" w14:textId="4ED0B7B1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Đường từ bến đò qua Phường 3 - Chùa Hội Khánh</w:t>
            </w:r>
          </w:p>
        </w:tc>
        <w:tc>
          <w:tcPr>
            <w:tcW w:w="4677" w:type="dxa"/>
            <w:vAlign w:val="center"/>
          </w:tcPr>
          <w:p w14:paraId="4CF9EC61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Chậm lập hồ sơ quyết toán vốn đầu tư xây dựng để trình người quyết định đầu tư phê duyệt (quá 4 tháng) kể từ ngày công trình được ký biên bản nghiệm thu hoàn thành, bàn giao đưa công trình vào khai thác, sử dụng</w:t>
            </w:r>
          </w:p>
        </w:tc>
        <w:tc>
          <w:tcPr>
            <w:tcW w:w="2552" w:type="dxa"/>
            <w:vAlign w:val="center"/>
          </w:tcPr>
          <w:p w14:paraId="718F4A66" w14:textId="745C31D6" w:rsidR="00636ECA" w:rsidRPr="00764F7D" w:rsidRDefault="00636ECA" w:rsidP="00EA53B2">
            <w:pPr>
              <w:tabs>
                <w:tab w:val="left" w:pos="525"/>
                <w:tab w:val="center" w:pos="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21261B00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19" w:type="dxa"/>
            <w:vAlign w:val="center"/>
          </w:tcPr>
          <w:p w14:paraId="4DE690DD" w14:textId="6FE34DDE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Giám đốc; Phó Giám đốc phụ trách và các cá nhân liên quan.</w:t>
            </w:r>
          </w:p>
        </w:tc>
      </w:tr>
      <w:tr w:rsidR="00636ECA" w:rsidRPr="00690E3C" w14:paraId="5EE83C99" w14:textId="77777777" w:rsidTr="00EC5800">
        <w:trPr>
          <w:trHeight w:val="1308"/>
        </w:trPr>
        <w:tc>
          <w:tcPr>
            <w:tcW w:w="510" w:type="dxa"/>
            <w:vAlign w:val="center"/>
          </w:tcPr>
          <w:p w14:paraId="1DFA7BAC" w14:textId="1E926558" w:rsidR="00636ECA" w:rsidRPr="00764F7D" w:rsidRDefault="00EC5800" w:rsidP="00D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6" w:type="dxa"/>
            <w:vAlign w:val="center"/>
          </w:tcPr>
          <w:p w14:paraId="2D673EEA" w14:textId="4BAA2E7D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Trường tiểu học Nguyễn Trung Trực (giai đoạn 2), xã Mỹ Tân</w:t>
            </w:r>
          </w:p>
        </w:tc>
        <w:tc>
          <w:tcPr>
            <w:tcW w:w="4677" w:type="dxa"/>
            <w:vAlign w:val="center"/>
          </w:tcPr>
          <w:p w14:paraId="6CE57125" w14:textId="77777777" w:rsidR="00636ECA" w:rsidRPr="00764F7D" w:rsidRDefault="00636ECA" w:rsidP="00EC5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Chậm lập hồ sơ quyết toán vốn đầu tư xây dựng để trình người quyết định đầu tư phê duyệt (quá 4 tháng) kể từ ngày công trình được ký biên bản nghiệm thu hoàn thành, bàn giao đưa công trình vào khai thác, sử dụng</w:t>
            </w:r>
          </w:p>
        </w:tc>
        <w:tc>
          <w:tcPr>
            <w:tcW w:w="2552" w:type="dxa"/>
            <w:vAlign w:val="center"/>
          </w:tcPr>
          <w:p w14:paraId="21547602" w14:textId="7E2F36F4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403FECAA" w14:textId="77777777" w:rsidR="00636ECA" w:rsidRPr="00764F7D" w:rsidRDefault="00636ECA" w:rsidP="00EA53B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19" w:type="dxa"/>
            <w:vAlign w:val="center"/>
          </w:tcPr>
          <w:p w14:paraId="6F67099A" w14:textId="0D8301B4" w:rsidR="00636ECA" w:rsidRPr="00EC5800" w:rsidRDefault="00636ECA" w:rsidP="00EC5800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EC580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Giám đốc; Phó Giám đốc phụ trách và các cá nhân liên quan.</w:t>
            </w:r>
          </w:p>
        </w:tc>
      </w:tr>
      <w:tr w:rsidR="00636ECA" w:rsidRPr="00690E3C" w14:paraId="3F575C21" w14:textId="77777777" w:rsidTr="00EC5800">
        <w:trPr>
          <w:trHeight w:val="499"/>
        </w:trPr>
        <w:tc>
          <w:tcPr>
            <w:tcW w:w="510" w:type="dxa"/>
            <w:vAlign w:val="center"/>
          </w:tcPr>
          <w:p w14:paraId="0E69A9E7" w14:textId="77777777" w:rsidR="00636ECA" w:rsidRPr="00764F7D" w:rsidRDefault="00636ECA" w:rsidP="00D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vAlign w:val="center"/>
          </w:tcPr>
          <w:p w14:paraId="06A7C11D" w14:textId="7DE6BACB" w:rsidR="00636ECA" w:rsidRPr="00764F7D" w:rsidRDefault="00636ECA" w:rsidP="00A672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sz w:val="24"/>
                <w:szCs w:val="24"/>
              </w:rPr>
              <w:t>Tổng cộng</w:t>
            </w:r>
          </w:p>
        </w:tc>
        <w:tc>
          <w:tcPr>
            <w:tcW w:w="4677" w:type="dxa"/>
            <w:vAlign w:val="center"/>
          </w:tcPr>
          <w:p w14:paraId="6CA81FDE" w14:textId="77777777" w:rsidR="00636ECA" w:rsidRPr="00764F7D" w:rsidRDefault="00636ECA" w:rsidP="00817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8DB798B" w14:textId="77777777" w:rsidR="00636ECA" w:rsidRPr="00764F7D" w:rsidRDefault="00636ECA" w:rsidP="00817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D28091" w14:textId="77777777" w:rsidR="00636ECA" w:rsidRPr="00764F7D" w:rsidRDefault="00636ECA" w:rsidP="00D50E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4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32.034.956</w:t>
            </w:r>
          </w:p>
        </w:tc>
        <w:tc>
          <w:tcPr>
            <w:tcW w:w="3119" w:type="dxa"/>
            <w:vAlign w:val="center"/>
          </w:tcPr>
          <w:p w14:paraId="349B27EC" w14:textId="77777777" w:rsidR="00636ECA" w:rsidRPr="00764F7D" w:rsidRDefault="00636ECA" w:rsidP="00D50E2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6C34E155" w14:textId="77777777" w:rsidR="00BF1451" w:rsidRPr="00E2258D" w:rsidRDefault="00D50E24" w:rsidP="00E20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tbl>
      <w:tblPr>
        <w:tblW w:w="14845" w:type="dxa"/>
        <w:tblLook w:val="04A0" w:firstRow="1" w:lastRow="0" w:firstColumn="1" w:lastColumn="0" w:noHBand="0" w:noVBand="1"/>
      </w:tblPr>
      <w:tblGrid>
        <w:gridCol w:w="6374"/>
        <w:gridCol w:w="2693"/>
        <w:gridCol w:w="5778"/>
      </w:tblGrid>
      <w:tr w:rsidR="00BF1451" w:rsidRPr="00A26FAB" w14:paraId="54ED93B4" w14:textId="77777777" w:rsidTr="002E5E29">
        <w:tc>
          <w:tcPr>
            <w:tcW w:w="6374" w:type="dxa"/>
            <w:shd w:val="clear" w:color="auto" w:fill="auto"/>
          </w:tcPr>
          <w:p w14:paraId="43B56194" w14:textId="229AF3C9" w:rsidR="00BF1451" w:rsidRPr="008D11EC" w:rsidRDefault="00BF1451" w:rsidP="002E5E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79288598"/>
          </w:p>
        </w:tc>
        <w:tc>
          <w:tcPr>
            <w:tcW w:w="2693" w:type="dxa"/>
            <w:shd w:val="clear" w:color="auto" w:fill="auto"/>
          </w:tcPr>
          <w:p w14:paraId="206D5398" w14:textId="77777777" w:rsidR="00BF1451" w:rsidRPr="008D11EC" w:rsidRDefault="00BF1451" w:rsidP="002E5E2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778" w:type="dxa"/>
            <w:shd w:val="clear" w:color="auto" w:fill="auto"/>
          </w:tcPr>
          <w:p w14:paraId="1D2CA61E" w14:textId="77777777" w:rsidR="00BF1451" w:rsidRPr="008D11EC" w:rsidRDefault="00BF1451" w:rsidP="002E5E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sz w:val="26"/>
                <w:szCs w:val="26"/>
              </w:rPr>
              <w:t>NGƯỜI LẬP BIỂU</w:t>
            </w:r>
          </w:p>
        </w:tc>
      </w:tr>
      <w:tr w:rsidR="00BF1451" w:rsidRPr="00A26FAB" w14:paraId="2EFCCC74" w14:textId="77777777" w:rsidTr="002E5E29">
        <w:tc>
          <w:tcPr>
            <w:tcW w:w="6374" w:type="dxa"/>
            <w:shd w:val="clear" w:color="auto" w:fill="auto"/>
          </w:tcPr>
          <w:p w14:paraId="3948532E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26ABF00B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2D2491CA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6EF9CA45" w14:textId="2D873D2A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14:paraId="7FD1BBBD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C1C3979" w14:textId="77777777" w:rsidR="00BF1451" w:rsidRPr="008D11EC" w:rsidRDefault="00BF1451" w:rsidP="002E5E29">
            <w:pPr>
              <w:spacing w:before="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8" w:type="dxa"/>
            <w:shd w:val="clear" w:color="auto" w:fill="auto"/>
          </w:tcPr>
          <w:p w14:paraId="51D59B84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0ABBF883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68398018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00F41601" w14:textId="77777777" w:rsidR="00BF1451" w:rsidRPr="008D11EC" w:rsidRDefault="00BF1451" w:rsidP="002E5E29">
            <w:pPr>
              <w:spacing w:before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11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Đinh Văn Trung</w:t>
            </w:r>
          </w:p>
        </w:tc>
      </w:tr>
      <w:bookmarkEnd w:id="0"/>
    </w:tbl>
    <w:p w14:paraId="15763E33" w14:textId="0BAFA40B" w:rsidR="00E2258D" w:rsidRPr="00E2258D" w:rsidRDefault="00E2258D" w:rsidP="00E20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2258D" w:rsidRPr="00E2258D" w:rsidSect="00764F7D">
      <w:headerReference w:type="default" r:id="rId8"/>
      <w:pgSz w:w="16840" w:h="11907" w:orient="landscape" w:code="9"/>
      <w:pgMar w:top="1134" w:right="851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6C376" w14:textId="77777777" w:rsidR="0087008F" w:rsidRDefault="0087008F" w:rsidP="00295323">
      <w:pPr>
        <w:spacing w:after="0" w:line="240" w:lineRule="auto"/>
      </w:pPr>
      <w:r>
        <w:separator/>
      </w:r>
    </w:p>
  </w:endnote>
  <w:endnote w:type="continuationSeparator" w:id="0">
    <w:p w14:paraId="332C98C0" w14:textId="77777777" w:rsidR="0087008F" w:rsidRDefault="0087008F" w:rsidP="0029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6413" w14:textId="77777777" w:rsidR="0087008F" w:rsidRDefault="0087008F" w:rsidP="00295323">
      <w:pPr>
        <w:spacing w:after="0" w:line="240" w:lineRule="auto"/>
      </w:pPr>
      <w:r>
        <w:separator/>
      </w:r>
    </w:p>
  </w:footnote>
  <w:footnote w:type="continuationSeparator" w:id="0">
    <w:p w14:paraId="5ED8FC53" w14:textId="77777777" w:rsidR="0087008F" w:rsidRDefault="0087008F" w:rsidP="0029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52470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119478" w14:textId="1EDADCC8" w:rsidR="00764F7D" w:rsidRDefault="00764F7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2CDCA2" w14:textId="77777777" w:rsidR="00764F7D" w:rsidRDefault="00764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854C4D"/>
    <w:multiLevelType w:val="hybridMultilevel"/>
    <w:tmpl w:val="CDFCB97A"/>
    <w:lvl w:ilvl="0" w:tplc="5E6CC540">
      <w:start w:val="8"/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75F45195"/>
    <w:multiLevelType w:val="hybridMultilevel"/>
    <w:tmpl w:val="C1AA123E"/>
    <w:lvl w:ilvl="0" w:tplc="81EE091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1022">
    <w:abstractNumId w:val="1"/>
  </w:num>
  <w:num w:numId="2" w16cid:durableId="1433546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AC6"/>
    <w:rsid w:val="0002342D"/>
    <w:rsid w:val="00035D20"/>
    <w:rsid w:val="00053494"/>
    <w:rsid w:val="000552CF"/>
    <w:rsid w:val="0007249E"/>
    <w:rsid w:val="00083946"/>
    <w:rsid w:val="000A2AAF"/>
    <w:rsid w:val="000A38D2"/>
    <w:rsid w:val="000A766D"/>
    <w:rsid w:val="000B3482"/>
    <w:rsid w:val="000E2711"/>
    <w:rsid w:val="001223D5"/>
    <w:rsid w:val="001376C4"/>
    <w:rsid w:val="00173E35"/>
    <w:rsid w:val="0019767F"/>
    <w:rsid w:val="001D3D74"/>
    <w:rsid w:val="002206F2"/>
    <w:rsid w:val="00231EA7"/>
    <w:rsid w:val="00237A1F"/>
    <w:rsid w:val="002522C4"/>
    <w:rsid w:val="0025414B"/>
    <w:rsid w:val="002768F6"/>
    <w:rsid w:val="00295323"/>
    <w:rsid w:val="002A15BF"/>
    <w:rsid w:val="002A57AD"/>
    <w:rsid w:val="002B2310"/>
    <w:rsid w:val="00306284"/>
    <w:rsid w:val="003354F0"/>
    <w:rsid w:val="00340FDA"/>
    <w:rsid w:val="00386E8D"/>
    <w:rsid w:val="003966D1"/>
    <w:rsid w:val="003A7699"/>
    <w:rsid w:val="003D198A"/>
    <w:rsid w:val="00445441"/>
    <w:rsid w:val="00453A99"/>
    <w:rsid w:val="00457DBF"/>
    <w:rsid w:val="00464D04"/>
    <w:rsid w:val="0046661A"/>
    <w:rsid w:val="00471BD1"/>
    <w:rsid w:val="00490C84"/>
    <w:rsid w:val="004A4B02"/>
    <w:rsid w:val="004B428A"/>
    <w:rsid w:val="004D08BB"/>
    <w:rsid w:val="004D681C"/>
    <w:rsid w:val="004E0331"/>
    <w:rsid w:val="004E0EB3"/>
    <w:rsid w:val="005510EC"/>
    <w:rsid w:val="005511DC"/>
    <w:rsid w:val="00552E86"/>
    <w:rsid w:val="005C64AA"/>
    <w:rsid w:val="005E6073"/>
    <w:rsid w:val="00621944"/>
    <w:rsid w:val="00636ECA"/>
    <w:rsid w:val="00652080"/>
    <w:rsid w:val="00665B81"/>
    <w:rsid w:val="00690E3C"/>
    <w:rsid w:val="006A0D1A"/>
    <w:rsid w:val="006B4374"/>
    <w:rsid w:val="006C4D80"/>
    <w:rsid w:val="006E38E7"/>
    <w:rsid w:val="00723AC6"/>
    <w:rsid w:val="007250CA"/>
    <w:rsid w:val="00764F7D"/>
    <w:rsid w:val="00766540"/>
    <w:rsid w:val="00782C03"/>
    <w:rsid w:val="007B10DF"/>
    <w:rsid w:val="007C5E29"/>
    <w:rsid w:val="007C68CF"/>
    <w:rsid w:val="007E100E"/>
    <w:rsid w:val="00817681"/>
    <w:rsid w:val="00856CB2"/>
    <w:rsid w:val="0087008F"/>
    <w:rsid w:val="008837F8"/>
    <w:rsid w:val="008B202F"/>
    <w:rsid w:val="008D72B8"/>
    <w:rsid w:val="009652C4"/>
    <w:rsid w:val="009F2BE8"/>
    <w:rsid w:val="00A24008"/>
    <w:rsid w:val="00A346F2"/>
    <w:rsid w:val="00A67262"/>
    <w:rsid w:val="00A86084"/>
    <w:rsid w:val="00A90729"/>
    <w:rsid w:val="00A9773D"/>
    <w:rsid w:val="00AC409A"/>
    <w:rsid w:val="00B13E05"/>
    <w:rsid w:val="00B5263A"/>
    <w:rsid w:val="00B5323B"/>
    <w:rsid w:val="00B55EA3"/>
    <w:rsid w:val="00B6695A"/>
    <w:rsid w:val="00B808C3"/>
    <w:rsid w:val="00B87E0E"/>
    <w:rsid w:val="00BB6734"/>
    <w:rsid w:val="00BC38BF"/>
    <w:rsid w:val="00BD61BD"/>
    <w:rsid w:val="00BF1451"/>
    <w:rsid w:val="00C34D26"/>
    <w:rsid w:val="00C543A3"/>
    <w:rsid w:val="00C636DC"/>
    <w:rsid w:val="00CC3823"/>
    <w:rsid w:val="00CE399D"/>
    <w:rsid w:val="00D075A5"/>
    <w:rsid w:val="00D44F7C"/>
    <w:rsid w:val="00D50E24"/>
    <w:rsid w:val="00D64040"/>
    <w:rsid w:val="00D709ED"/>
    <w:rsid w:val="00D7706D"/>
    <w:rsid w:val="00DB12DC"/>
    <w:rsid w:val="00DD4C82"/>
    <w:rsid w:val="00E17CBD"/>
    <w:rsid w:val="00E20C5B"/>
    <w:rsid w:val="00E2258D"/>
    <w:rsid w:val="00E266DB"/>
    <w:rsid w:val="00E35E96"/>
    <w:rsid w:val="00E8785C"/>
    <w:rsid w:val="00EA53B2"/>
    <w:rsid w:val="00EC5800"/>
    <w:rsid w:val="00EC6AA2"/>
    <w:rsid w:val="00F818F2"/>
    <w:rsid w:val="00FB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48FEA8"/>
  <w15:docId w15:val="{F5245A16-798A-4314-B7C7-8FB0F1F2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AC6"/>
    <w:pPr>
      <w:ind w:left="720"/>
      <w:contextualSpacing/>
    </w:pPr>
  </w:style>
  <w:style w:type="table" w:styleId="TableGrid">
    <w:name w:val="Table Grid"/>
    <w:basedOn w:val="TableNormal"/>
    <w:uiPriority w:val="59"/>
    <w:rsid w:val="00723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323"/>
  </w:style>
  <w:style w:type="paragraph" w:styleId="Footer">
    <w:name w:val="footer"/>
    <w:basedOn w:val="Normal"/>
    <w:link w:val="FooterChar"/>
    <w:uiPriority w:val="99"/>
    <w:unhideWhenUsed/>
    <w:rsid w:val="0029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323"/>
  </w:style>
  <w:style w:type="paragraph" w:styleId="NoSpacing">
    <w:name w:val="No Spacing"/>
    <w:uiPriority w:val="1"/>
    <w:qFormat/>
    <w:rsid w:val="00D50E24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0A38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A38D2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8785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4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A4938-A929-4F0E-AC66-0DA04F12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7</cp:revision>
  <cp:lastPrinted>2024-08-06T01:33:00Z</cp:lastPrinted>
  <dcterms:created xsi:type="dcterms:W3CDTF">2024-09-19T07:32:00Z</dcterms:created>
  <dcterms:modified xsi:type="dcterms:W3CDTF">2024-10-24T03:36:00Z</dcterms:modified>
</cp:coreProperties>
</file>